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547B11" w:rsidP="00547B11" w:rsidRDefault="00A4006A" w14:paraId="6994FCCC" wp14:textId="77777777">
      <w:pPr>
        <w:rPr>
          <w:rFonts w:ascii="Arial" w:hAnsi="Arial" w:cs="Arial"/>
        </w:rPr>
      </w:pPr>
      <w:bookmarkStart w:name="_GoBack" w:id="0"/>
      <w:bookmarkEnd w:id="0"/>
      <w:r>
        <w:rPr>
          <w:rFonts w:ascii="Arial" w:hAnsi="Arial" w:cs="Arial"/>
        </w:rPr>
        <w:t xml:space="preserve"> </w:t>
      </w:r>
      <w:r w:rsidR="00B07776">
        <w:rPr>
          <w:rFonts w:ascii="Arial" w:hAnsi="Arial" w:cs="Arial"/>
        </w:rPr>
        <w:t xml:space="preserve">       </w:t>
      </w:r>
      <w:r w:rsidRPr="00C3296B" w:rsidR="00547B11">
        <w:rPr>
          <w:noProof/>
          <w:lang w:eastAsia="pl-PL"/>
        </w:rPr>
        <w:drawing>
          <wp:inline xmlns:wp14="http://schemas.microsoft.com/office/word/2010/wordprocessingDrawing" distT="0" distB="0" distL="0" distR="0" wp14:anchorId="3B0C2F25" wp14:editId="7777777">
            <wp:extent cx="5760720" cy="71413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46A94177" w:rsidP="46A94177" w:rsidRDefault="46A94177" w14:paraId="02ECA67C" w14:textId="561C50DC">
      <w:pPr>
        <w:spacing w:after="16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REGULAMIN UCZESTNICTWA W PROJEKCIE</w:t>
      </w:r>
    </w:p>
    <w:p w:rsidR="46A94177" w:rsidP="46A94177" w:rsidRDefault="46A94177" w14:paraId="5C963635" w14:textId="666DDA98">
      <w:pPr>
        <w:spacing w:after="16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„Poprawa edukacji zawodowej w PCE w Chrzanowie i ZS w Libiążu poprzez rozwój CKZ i oferty kształcenia zawodowego”</w:t>
      </w:r>
    </w:p>
    <w:p w:rsidR="46A94177" w:rsidP="46A94177" w:rsidRDefault="46A94177" w14:paraId="066C41A0" w14:textId="1157AE5A">
      <w:pPr>
        <w:spacing w:after="16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Projekt współfinansowany ze środków Unii Europejskiej w ramach Europejskiego Funduszu Społecznego</w:t>
      </w:r>
    </w:p>
    <w:p w:rsidR="46A94177" w:rsidP="46A94177" w:rsidRDefault="46A94177" w14:paraId="67CDF469" w14:textId="69DABEB1">
      <w:pPr>
        <w:spacing w:after="16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§ 1 Postanowienia ogólne</w:t>
      </w:r>
    </w:p>
    <w:p w:rsidR="46A94177" w:rsidP="46A94177" w:rsidRDefault="46A94177" w14:paraId="27CBC3FD" w14:textId="13AC8931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1. Regulamin określa zasady uczestnictwa w projekcie „Poprawa edukacji zawodowej w PCE </w:t>
      </w:r>
      <w:r>
        <w:br/>
      </w: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w Chrzanowie i ZS w Libiążu poprzez rozwój CKZ i oferty kształcenia zawodowego”</w:t>
      </w:r>
    </w:p>
    <w:p w:rsidR="46A94177" w:rsidP="46A94177" w:rsidRDefault="46A94177" w14:paraId="729C86AF" w14:textId="7265E1BA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2. Projekt „Poprawa edukacji zawodowej w PCE w Chrzanowie i ZS w Libiążu poprzez rozwój CKZ </w:t>
      </w:r>
      <w:r>
        <w:br/>
      </w: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i oferty kształcenia zawodowego” jest współfinansowany ze środków Unii Europejskiej w ramach Europejskiego Funduszu Społecznego. </w:t>
      </w:r>
    </w:p>
    <w:p w:rsidR="46A94177" w:rsidP="46A94177" w:rsidRDefault="46A94177" w14:paraId="2467922A" w14:textId="13FE664D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3. Beneficjentem jest Powiat Chrzanowski z siedzibą w Chrzanowie przy ul. Partyzantów 2. Realizatorem projektu jest Zespół Szkół Technicznych “FABLOK” w Chrzanowie, ul. Fabryczna 27. </w:t>
      </w:r>
    </w:p>
    <w:p w:rsidR="46A94177" w:rsidP="46A94177" w:rsidRDefault="46A94177" w14:paraId="36C4CF6B" w14:textId="264028DD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4. Projekt realizowany jest w okresie od 01.09.2020 r. do 31.08.2023 r. </w:t>
      </w:r>
    </w:p>
    <w:p w:rsidR="46A94177" w:rsidP="46A94177" w:rsidRDefault="46A94177" w14:paraId="0450FC8C" w14:textId="456F6C87">
      <w:pPr>
        <w:spacing w:after="16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§ 2 Postanowienia szczegółowe</w:t>
      </w:r>
    </w:p>
    <w:p w:rsidR="46A94177" w:rsidP="46A94177" w:rsidRDefault="46A94177" w14:paraId="707B38A7" w14:textId="539DB1A8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1. Głównym celem projektu jest poprawa jakości kształcenia zawodowego w obszarze elektryczno-elektronicznym, mechaniczno-górniczym i energetycznym województwa małopolskiego poprzez rozwój CKZ, poprawę kwalifikacji 3 zatrudnionych tam nauczycieli przedmiotów zawodowych oraz wzrost umiejętności zawodowych u 270 uczniów/uczennic korzystających z funkcjonalności CKZ </w:t>
      </w:r>
      <w:r>
        <w:br/>
      </w: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w Chrzanowie do końca sierpnia 2023 r.</w:t>
      </w:r>
    </w:p>
    <w:p w:rsidR="46A94177" w:rsidP="46A94177" w:rsidRDefault="46A94177" w14:paraId="4002505F" w14:textId="4C1EFC6F">
      <w:pPr>
        <w:spacing w:after="16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§ 3 Warunki uczestnictwa w projekcie</w:t>
      </w:r>
    </w:p>
    <w:p w:rsidR="46A94177" w:rsidP="46A94177" w:rsidRDefault="46A94177" w14:paraId="3A020199" w14:textId="037CBCBF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1. Uczestnictwo w projekcie „Poprawa edukacji zawodowej w PCE w Chrzanowie i ZS w Libiążu poprzez rozwój CKZ i oferty kształcenia zawodowego” jest dobrowolne. </w:t>
      </w:r>
    </w:p>
    <w:p w:rsidR="46A94177" w:rsidP="46A94177" w:rsidRDefault="46A94177" w14:paraId="6280A889" w14:textId="62A199A9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2. W projekcie może uczestniczyć 270 uczniów i uczennic kształcących się w szkołach zawodowych </w:t>
      </w:r>
      <w:r>
        <w:br/>
      </w: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w obszarze elektryczno-elektronicznym mechaniczno-górniczym i energetycznym na terenie województwa małopolskiego. W projekcie uczestniczyć będzie także 3 nauczycieli przedmiotów zawodowych.</w:t>
      </w:r>
    </w:p>
    <w:p w:rsidR="46A94177" w:rsidP="46A94177" w:rsidRDefault="46A94177" w14:paraId="0E718EFE" w14:textId="6D025436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3. Uczestnik projektu deklaruje uczestnictwo w projekcie składając komplet dokumentów aplikacyjnych, na który składają się:</w:t>
      </w:r>
    </w:p>
    <w:p w:rsidR="46A94177" w:rsidP="46A94177" w:rsidRDefault="46A94177" w14:paraId="22CE6329" w14:textId="4EDD9401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a) Deklaracja uczestnictwa w projekcie (Załącznik nr 1 do niniejszego regulaminu)</w:t>
      </w:r>
    </w:p>
    <w:p w:rsidR="46A94177" w:rsidP="46A94177" w:rsidRDefault="46A94177" w14:paraId="1C2B0F30" w14:textId="6E140C92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b) Zakres danych osobowych powierzonych do przetwarzania (Załącznik nr 2 do niniejszego regulaminu)</w:t>
      </w:r>
    </w:p>
    <w:p w:rsidR="46A94177" w:rsidP="46A94177" w:rsidRDefault="46A94177" w14:paraId="572B2E0B" w14:textId="1824EF1F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c) Oświadczenie uczestnika projektu (Załącznik nr 3 do niniejszego regulaminu)</w:t>
      </w:r>
    </w:p>
    <w:p w:rsidR="46A94177" w:rsidP="46A94177" w:rsidRDefault="46A94177" w14:paraId="3C7F045F" w14:textId="54DB6078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d) Formy wsparcia (Załącznik nr 4 do niniejszego regulaminu)</w:t>
      </w:r>
    </w:p>
    <w:p w:rsidR="46A94177" w:rsidP="46A94177" w:rsidRDefault="46A94177" w14:paraId="72078124" w14:textId="06B6ACE2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e) Zaświadczenie ze szkoły (Załącznik nr 5 do niniejszego regulaminu)</w:t>
      </w:r>
    </w:p>
    <w:p w:rsidR="46A94177" w:rsidP="46A94177" w:rsidRDefault="46A94177" w14:paraId="77757021" w14:textId="0D3FBA96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f) Oświadczenie uczestnika o jednoczesnym nieuczestniczeniu w innym projekcie dofinansowanym </w:t>
      </w:r>
      <w:r>
        <w:br/>
      </w: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z EFS (Załącznik nr 6 do niniejszego regulaminu)</w:t>
      </w:r>
    </w:p>
    <w:p w:rsidR="46A94177" w:rsidP="46A94177" w:rsidRDefault="46A94177" w14:paraId="24A374EA" w14:textId="0E73949D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g) inne, w tym: orzeczenie o niepełnosprawności lub zaświadczenie od lekarza o niepełnosprawności.</w:t>
      </w:r>
    </w:p>
    <w:p w:rsidR="46A94177" w:rsidP="46A94177" w:rsidRDefault="46A94177" w14:paraId="5F19B04F" w14:textId="2E5981F7">
      <w:pPr>
        <w:spacing w:after="16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46A94177" w:rsidP="46A94177" w:rsidRDefault="46A94177" w14:paraId="0627B5B5" w14:textId="493AB8CF">
      <w:pPr>
        <w:spacing w:after="16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46A94177" w:rsidP="46A94177" w:rsidRDefault="46A94177" w14:paraId="117D43A1" w14:textId="00D89D5A">
      <w:pPr>
        <w:spacing w:after="16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46A94177" w:rsidP="46A94177" w:rsidRDefault="46A94177" w14:paraId="1DD25A8E" w14:textId="21FF7C20">
      <w:pPr>
        <w:spacing w:after="16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46A94177" w:rsidP="46A94177" w:rsidRDefault="46A94177" w14:paraId="3423DC0E" w14:textId="3B117193">
      <w:pPr>
        <w:spacing w:after="16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46A94177" w:rsidP="46A94177" w:rsidRDefault="46A94177" w14:paraId="7CE88150" w14:textId="2394F7F8">
      <w:pPr>
        <w:spacing w:after="16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§ 4 Kryteria uczestnictwa w projekcie</w:t>
      </w:r>
    </w:p>
    <w:p w:rsidR="46A94177" w:rsidP="46A94177" w:rsidRDefault="46A94177" w14:paraId="2C7242F1" w14:textId="40A7B9AC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1.Kryteria rekrutacji dla uczestników projektu:</w:t>
      </w:r>
    </w:p>
    <w:p w:rsidR="46A94177" w:rsidP="46A94177" w:rsidRDefault="46A94177" w14:paraId="122C85BF" w14:textId="4496A77C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1.1 Kryteria formalne:</w:t>
      </w:r>
    </w:p>
    <w:p w:rsidR="46A94177" w:rsidP="46A94177" w:rsidRDefault="46A94177" w14:paraId="66987F94" w14:textId="7DE6FAD2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a)  osoba aplikująca do projektu jest uczniem/uczennicą Zespołu Szkół Technicznych “FABLOK” </w:t>
      </w:r>
      <w:r>
        <w:br/>
      </w: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w Chrzanowie lub Zespołu Szkół w Libiążu, lub uczniem/uczennicą w woj. małopolskim w obszarze elektryczno-elektronicznym lub mechaniczno-górniczo-hutniczym lub energetycznym</w:t>
      </w:r>
    </w:p>
    <w:p w:rsidR="46A94177" w:rsidP="46A94177" w:rsidRDefault="46A94177" w14:paraId="3D50103F" w14:textId="5CC532B6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b) osoba aplikująca jest uczniem/uczennicą technikum lub LO (dotyczy staży),</w:t>
      </w:r>
    </w:p>
    <w:p w:rsidR="46A94177" w:rsidP="46A94177" w:rsidRDefault="46A94177" w14:paraId="5538A614" w14:textId="4368D6F7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c) osoba aplikująca jest pełnoletnia (dotyczy kursów przygotowujących do uzyskania uprawnień),</w:t>
      </w:r>
    </w:p>
    <w:p w:rsidR="46A94177" w:rsidP="46A94177" w:rsidRDefault="46A94177" w14:paraId="74215B32" w14:textId="3B878E91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d) osoba aplikująca jest uczniem/uczennicą Zespołu Szkół Technicznych “FABLOK” w Chrzanowie </w:t>
      </w:r>
      <w:r>
        <w:br/>
      </w: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lub Zespołu Szkół w Libiążu (dotyczy stypendiów)</w:t>
      </w:r>
    </w:p>
    <w:p w:rsidR="46A94177" w:rsidP="46A94177" w:rsidRDefault="46A94177" w14:paraId="67F0011F" w14:textId="6E9871E8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e) osoba aplikująca nie jest uczestnikiem innego projektu realizowanego w tym samym czasie </w:t>
      </w:r>
      <w:r>
        <w:br/>
      </w: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w ramach RPO WM, w którym przewidziane formy wsparcia są tego samego rodzaju lub zmierzają do tego samego celu/korzyści dla uczestnika projektu.</w:t>
      </w:r>
    </w:p>
    <w:p w:rsidR="46A94177" w:rsidP="46A94177" w:rsidRDefault="46A94177" w14:paraId="2869B3A6" w14:textId="5C964579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1. 2. Kryteria punktowe:</w:t>
      </w:r>
    </w:p>
    <w:p w:rsidR="46A94177" w:rsidP="46A94177" w:rsidRDefault="46A94177" w14:paraId="041721E5" w14:textId="1F4D5B6D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a) średnia ocen z przedmiotów zawodowych za ubiegły rok szkolny (od 0 do 10 punktów),</w:t>
      </w:r>
    </w:p>
    <w:p w:rsidR="46A94177" w:rsidP="46A94177" w:rsidRDefault="46A94177" w14:paraId="4131AB79" w14:textId="35B1FB9A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b) wyniki w konkursach zawodowych – punkty przyznaje się za uzyskanie pierwszych trzech miejsc </w:t>
      </w:r>
      <w:r>
        <w:br/>
      </w: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w konkursie (0 lub 10 punktów),</w:t>
      </w:r>
    </w:p>
    <w:p w:rsidR="46A94177" w:rsidP="46A94177" w:rsidRDefault="46A94177" w14:paraId="3AB2E359" w14:textId="34EAAC20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c) średnia ocen z przedmiotów ścisłych i j. obcych za ubiegły rok szkolny (od 0 do 10 punktów)</w:t>
      </w:r>
    </w:p>
    <w:p w:rsidR="46A94177" w:rsidP="46A94177" w:rsidRDefault="46A94177" w14:paraId="7D96C0C4" w14:textId="40697C8B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d) ocena z matematyki za ubiegły rok szkolny (od 0 do 10 punktów)</w:t>
      </w:r>
    </w:p>
    <w:p w:rsidR="46A94177" w:rsidP="46A94177" w:rsidRDefault="46A94177" w14:paraId="7E7E0235" w14:textId="78D08B9D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e) frekwencja na zajęciach szkolnych za ubiegły rok szkolny (0 lub 10 punktów),</w:t>
      </w:r>
    </w:p>
    <w:p w:rsidR="46A94177" w:rsidP="46A94177" w:rsidRDefault="46A94177" w14:paraId="53F4009F" w14:textId="3E2244A1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f) osoba aplikująca uczęszcza do szkoły branżowej (0 lub 5 punktów),</w:t>
      </w:r>
    </w:p>
    <w:p w:rsidR="46A94177" w:rsidP="46A94177" w:rsidRDefault="46A94177" w14:paraId="48EED144" w14:textId="548F101E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g) liczba odbytych form wsparcia (0, 5 lub 10 punktów),</w:t>
      </w:r>
    </w:p>
    <w:p w:rsidR="46A94177" w:rsidP="46A94177" w:rsidRDefault="46A94177" w14:paraId="3141F9AD" w14:textId="72347D0D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h) płeć osoby aplikującej (0 lub 6 punktów),</w:t>
      </w:r>
    </w:p>
    <w:p w:rsidR="46A94177" w:rsidP="46A94177" w:rsidRDefault="46A94177" w14:paraId="0ED17EF7" w14:textId="197529C6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i) niepełnosprawność osoby aplikującej (0 lub 10 punktów).</w:t>
      </w:r>
    </w:p>
    <w:p w:rsidR="46A94177" w:rsidP="46A94177" w:rsidRDefault="46A94177" w14:paraId="321BBCA6" w14:textId="03233CF9">
      <w:pPr>
        <w:spacing w:after="16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§ 5 Procedura rekrutacji uczestników projektu</w:t>
      </w:r>
    </w:p>
    <w:p w:rsidR="46A94177" w:rsidP="46A94177" w:rsidRDefault="46A94177" w14:paraId="3A7BB4E3" w14:textId="04093949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1. Rekrutacja do projektu prowadzona jest na terenie województwa małopolskiego.  </w:t>
      </w:r>
    </w:p>
    <w:p w:rsidR="46A94177" w:rsidP="46A94177" w:rsidRDefault="46A94177" w14:paraId="6A44CC76" w14:textId="3F3DAAC8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2. Rekrutacja prowadzona jest z zachowaniem zasad równego dostępu i równego traktowania wszystkich zainteresowanych udziałem w projekcie przy uwzględnieniu zakazu dyskryminacji np. ze względu na płeć, rasę lub pochodzenie etniczne, religię lub światopogląd, niepełnosprawność. </w:t>
      </w:r>
    </w:p>
    <w:p w:rsidR="46A94177" w:rsidP="46A94177" w:rsidRDefault="46A94177" w14:paraId="751D8300" w14:textId="710D6E37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3. Rekrutacja prowadzona jest cyklicznie na początku roku szkolnego we wrześniu 2020, 2021, 2022r na zajęcia w semestrze I i stypendia za osiągnięcia w przedmiotach zawodowych; w styczniu 2021, 2022, 2023r. na zajęcia w semestrze II oraz w maju 2021, 2022, 2023r na staże prowadzone </w:t>
      </w:r>
      <w:r>
        <w:br/>
      </w: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w wakacje.</w:t>
      </w:r>
    </w:p>
    <w:p w:rsidR="46A94177" w:rsidP="46A94177" w:rsidRDefault="46A94177" w14:paraId="144C5C0D" w14:textId="46ED0CC6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4. Rekrutacja prowadzona jest przez Komisję Rekrutacyjną na podstawie złożonych dokumentów aplikacyjnych. Każdy dokument aplikacyjny podlega ocenie formalnej i merytorycznej na podstawie kryteriów zawartych w § 4 niniejszego regulaminu i jest dla niego wykonany arkusz oceny.</w:t>
      </w:r>
    </w:p>
    <w:p w:rsidR="46A94177" w:rsidP="46A94177" w:rsidRDefault="46A94177" w14:paraId="444C43BD" w14:textId="59F0F14D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5. W wyniku weryfikacji i oceny na podstawie arkuszy ocen powstaną listy rankingowe uczestników zakwalifikowanych do wsparcia oraz listy rezerwowe.</w:t>
      </w:r>
    </w:p>
    <w:p w:rsidR="46A94177" w:rsidP="46A94177" w:rsidRDefault="46A94177" w14:paraId="2061A810" w14:textId="0DAA80D6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6. Przyjęcie kandydata na uczestnika projektu następuje na podstawie protokołu Komisji Rekrutacyjnej. Informacja o uczestnikach poszczególnych form wsparcia zostanie upubliczniona na stronie internetowej CKZ i/lub na stronach Szkół tworzących CKZ.</w:t>
      </w:r>
    </w:p>
    <w:p w:rsidR="46A94177" w:rsidP="46A94177" w:rsidRDefault="46A94177" w14:paraId="3FE16E7F" w14:textId="01772F74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46A94177" w:rsidP="46A94177" w:rsidRDefault="46A94177" w14:paraId="03BED1EF" w14:textId="6E975727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46A94177" w:rsidP="46A94177" w:rsidRDefault="46A94177" w14:paraId="093B0E46" w14:textId="5F69E6EE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46A94177" w:rsidP="46A94177" w:rsidRDefault="46A94177" w14:paraId="037D9DFE" w14:textId="466E15E6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7. Po zakwalifikowaniu do udziału w projekcie każdy uczestnik projektu jest zobowiązany do podpisania Umowy uczestnictwa w projekcie. Podanie danych osobowych jest dobrowolne, aczkolwiek odmowa jest równoznaczna z brakiem możliwości uczestnictwa w projekcie. Podpisanie umowy powinno nastąpić w dniu pierwszych zajęć w ramach kursów/szkoleń realizowanych </w:t>
      </w:r>
      <w:r>
        <w:br/>
      </w: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w projekcie, natomiast korzystanie z kolejnych form wsparcia – kursy/szkolenia, wymaga podpisania stosownych aneksów do umowy.</w:t>
      </w:r>
    </w:p>
    <w:p w:rsidR="46A94177" w:rsidP="46A94177" w:rsidRDefault="46A94177" w14:paraId="539E5D4B" w14:textId="0805D8CC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8. Z uwagi na fakt, że projekt jest skierowany także do osób niepełnoletnich wymagane jest, aby wszystkie dokumenty rekrutacyjne składane przez osoby niepełnoletnie zostały podpisane przez przedstawiciela ustawowego uczestnika (rodzica/opiekuna prawnego). </w:t>
      </w:r>
    </w:p>
    <w:p w:rsidR="46A94177" w:rsidP="46A94177" w:rsidRDefault="46A94177" w14:paraId="6F89038C" w14:textId="7BEA4982">
      <w:pPr>
        <w:spacing w:after="16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§ 6 Zakres wsparcia</w:t>
      </w:r>
    </w:p>
    <w:p w:rsidR="46A94177" w:rsidP="46A94177" w:rsidRDefault="46A94177" w14:paraId="3EC44C0B" w14:textId="0C764B5D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1. Udział w projekcie jest całkowicie bezpłatny. </w:t>
      </w:r>
    </w:p>
    <w:p w:rsidR="46A94177" w:rsidP="46A94177" w:rsidRDefault="46A94177" w14:paraId="1D9B1064" w14:textId="26680FBD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2. Uczestnicy projektu będą mogli skorzystać z następujących form wsparcia: </w:t>
      </w:r>
    </w:p>
    <w:p w:rsidR="46A94177" w:rsidP="46A94177" w:rsidRDefault="46A94177" w14:paraId="3AAD0FC9" w14:textId="29AB6465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a) płatne staże,</w:t>
      </w:r>
    </w:p>
    <w:p w:rsidR="46A94177" w:rsidP="46A94177" w:rsidRDefault="46A94177" w14:paraId="680CCCF6" w14:textId="269B5ADB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b) kursy kwalifikacyjne,</w:t>
      </w:r>
    </w:p>
    <w:p w:rsidR="46A94177" w:rsidP="46A94177" w:rsidRDefault="46A94177" w14:paraId="32A4936E" w14:textId="734579E7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c) kursy umiejętności zawodowych</w:t>
      </w:r>
      <w:r w:rsidRPr="46A94177" w:rsidR="46A94177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,</w:t>
      </w:r>
    </w:p>
    <w:p w:rsidR="46A94177" w:rsidP="46A94177" w:rsidRDefault="46A94177" w14:paraId="14FCF51E" w14:textId="27150DC0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d) kursy językowe i matematyczne </w:t>
      </w:r>
    </w:p>
    <w:p w:rsidR="46A94177" w:rsidP="46A94177" w:rsidRDefault="46A94177" w14:paraId="4ADA706D" w14:textId="7111F20B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e) wsparcie edukacyjno-zawodowe:</w:t>
      </w:r>
    </w:p>
    <w:p w:rsidR="46A94177" w:rsidP="46A94177" w:rsidRDefault="46A94177" w14:paraId="56084F07" w14:textId="25A0D589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doradztwo zawodowe i wizyty zawodoznawcze</w:t>
      </w:r>
    </w:p>
    <w:p w:rsidR="46A94177" w:rsidP="46A94177" w:rsidRDefault="46A94177" w14:paraId="5ABA17FE" w14:textId="58AFC407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stypendia</w:t>
      </w:r>
    </w:p>
    <w:p w:rsidR="46A94177" w:rsidP="46A94177" w:rsidRDefault="46A94177" w14:paraId="08457E6F" w14:textId="3F7FB738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szkolenie “Mój pierwszy biznes”</w:t>
      </w:r>
    </w:p>
    <w:p w:rsidR="46A94177" w:rsidP="46A94177" w:rsidRDefault="46A94177" w14:paraId="3BA7BB42" w14:textId="56C13A6C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f) kurs specjalistyczny z j. angielskiego zawodowego dla nauczycieli.</w:t>
      </w:r>
    </w:p>
    <w:p w:rsidR="46A94177" w:rsidP="46A94177" w:rsidRDefault="46A94177" w14:paraId="5B3B2B4F" w14:textId="36E28E40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3. Uczestnicy projektu będą mogli skorzystać również z dodatkowego wsparcia w postaci zwrotu kosztów dojazdów na zajęcia i egzaminy w ramach kursów przygotowujących do uzyskania uprawnień zawodowych, zwrotu kosztów dojazdu na zajęcia w ramach kursów umiejętności zawodowych i zwrotu kosztów dojazdu na staże oraz zwrotu kosztów delegacji w związku z dojazdem na kurs (nauczyciele).</w:t>
      </w:r>
    </w:p>
    <w:p w:rsidR="46A94177" w:rsidP="46A94177" w:rsidRDefault="46A94177" w14:paraId="40D81D9A" w14:textId="32356602">
      <w:pPr>
        <w:spacing w:after="16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§ 7 Prawa i obowiązki uczestników projektu</w:t>
      </w:r>
    </w:p>
    <w:p w:rsidR="46A94177" w:rsidP="46A94177" w:rsidRDefault="46A94177" w14:paraId="7E259102" w14:textId="3E7964AA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1. Każdy uczestnik projektu ma prawo do: </w:t>
      </w:r>
    </w:p>
    <w:p w:rsidR="46A94177" w:rsidP="46A94177" w:rsidRDefault="46A94177" w14:paraId="2F30C357" w14:textId="46F751C1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a) udziału w bezpłatnych formach wsparcia zaplanowanych w projekcie; </w:t>
      </w:r>
    </w:p>
    <w:p w:rsidR="46A94177" w:rsidP="46A94177" w:rsidRDefault="46A94177" w14:paraId="72313574" w14:textId="360D797C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b) wglądu i modyfikacji swoich danych osobowych udostępnionych na potrzeby projektu; </w:t>
      </w:r>
    </w:p>
    <w:p w:rsidR="46A94177" w:rsidP="46A94177" w:rsidRDefault="46A94177" w14:paraId="08A60992" w14:textId="65D0FD84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c) zgłaszania w formie pisemnej zastrzeżeń dotyczących realizacji projektu bądź udziału w projekcie, które będą rozpatrywane przez koordynatora projektu; </w:t>
      </w:r>
    </w:p>
    <w:p w:rsidR="46A94177" w:rsidP="46A94177" w:rsidRDefault="46A94177" w14:paraId="4E979931" w14:textId="63A11FD5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d) usprawiedliwiania uzasadnionych nieobecności spowodowanych chorobą lub ważnymi sytuacjami losowymi; usprawiedliwienie wymaga zawiadomienia w formie telefonicznej lub elektronicznej; </w:t>
      </w:r>
    </w:p>
    <w:p w:rsidR="46A94177" w:rsidP="46A94177" w:rsidRDefault="46A94177" w14:paraId="0325FAD5" w14:textId="64FFE095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e) otrzymania materiałów szkoleniowych i innych pomocy dydaktycznych zgodnie z zapisami zawartymi w projekcie; </w:t>
      </w:r>
    </w:p>
    <w:p w:rsidR="46A94177" w:rsidP="46A94177" w:rsidRDefault="46A94177" w14:paraId="30AE071A" w14:textId="4C6556CC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f) otrzymania zaświadczenia albo innego dokumentu poświadczającego ukończenie szkoleń. </w:t>
      </w:r>
    </w:p>
    <w:p w:rsidR="46A94177" w:rsidP="46A94177" w:rsidRDefault="46A94177" w14:paraId="67E03D6B" w14:textId="50604318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2. Każdy uczestnik projektu jest zobowiązany do: </w:t>
      </w:r>
    </w:p>
    <w:p w:rsidR="46A94177" w:rsidP="46A94177" w:rsidRDefault="46A94177" w14:paraId="378354A9" w14:textId="014C1A30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a) przestrzegania postanowień Regulaminu uczestnictwa w projekcie; </w:t>
      </w:r>
    </w:p>
    <w:p w:rsidR="46A94177" w:rsidP="46A94177" w:rsidRDefault="46A94177" w14:paraId="03F2B785" w14:textId="50747E7D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b) wypełnienia deklaracji uczestnictwa w projekcie oraz innych dokumentów niezbędnych do realizacji projektu i stanowiących podstawę do tworzenia bazy danych o uczestnikach projektu; </w:t>
      </w:r>
    </w:p>
    <w:p w:rsidR="46A94177" w:rsidP="46A94177" w:rsidRDefault="46A94177" w14:paraId="4A938030" w14:textId="13932019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c) regularnego, punktualnego i aktywnego uczestnictwa w zajęciach zgodnie z otrzymanym harmonogramem oraz akceptacji terminów i miejsc spotkań wyznaczonych przez realizatorów projektu;</w:t>
      </w:r>
    </w:p>
    <w:p w:rsidR="46A94177" w:rsidP="46A94177" w:rsidRDefault="46A94177" w14:paraId="785B9536" w14:textId="01C29ADB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d) potwierdzania uczestnictwa w zajęciach poprzez każdorazowe złożenie podpisu na liście obecności; </w:t>
      </w:r>
    </w:p>
    <w:p w:rsidR="46A94177" w:rsidP="46A94177" w:rsidRDefault="46A94177" w14:paraId="39B0853D" w14:textId="71E0EDBD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e) systematycznego uczęszczania na zajęcia w ramach projektu – 70% frekwencja jest jednym </w:t>
      </w:r>
      <w:r>
        <w:br/>
      </w: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z warunków zaliczenia udziału w danej formie wsparcia (warunkiem ukończenia projektu i otrzymania zaświadczenia jest udział w co najmniej 70% zajęć); </w:t>
      </w:r>
    </w:p>
    <w:p w:rsidR="46A94177" w:rsidP="46A94177" w:rsidRDefault="46A94177" w14:paraId="53DAE153" w14:textId="7AC4B468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f) odbioru materiałów szkoleniowych i innych pomocy dydaktycznych oraz potwierdzenia tego faktu podpisem na stosownych listach; dbania o materiały powierzone; </w:t>
      </w:r>
    </w:p>
    <w:p w:rsidR="46A94177" w:rsidP="46A94177" w:rsidRDefault="46A94177" w14:paraId="345DD126" w14:textId="0317B79E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g) stosowania się do poleceń wychowawcy, koordynatora projektu oraz osób realizujących poszczególne zadania wynikające z projektu; </w:t>
      </w:r>
    </w:p>
    <w:p w:rsidR="46A94177" w:rsidP="46A94177" w:rsidRDefault="46A94177" w14:paraId="516BBF2E" w14:textId="4B36DA29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h) przestrzegania norm obowiązujących w CKZ; </w:t>
      </w:r>
    </w:p>
    <w:p w:rsidR="46A94177" w:rsidP="46A94177" w:rsidRDefault="46A94177" w14:paraId="0D9C6537" w14:textId="30EC0E16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i) przestrzegania zasad bezpieczeństwa i higieny pracy w toku zajęć warsztatowych; </w:t>
      </w:r>
    </w:p>
    <w:p w:rsidR="46A94177" w:rsidP="46A94177" w:rsidRDefault="46A94177" w14:paraId="257CDB04" w14:textId="76B62EDF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j) przekazywania w terminach wyznaczonych przez koordynatora projektu danych potrzebnych do wyliczenia wskaźników rezultatu bezpośredniego oraz w razie potrzeby wzięcia udziału w badaniu ewaluacyjnym projektu w czasie jego trwania i po zakończeniu; </w:t>
      </w:r>
    </w:p>
    <w:p w:rsidR="46A94177" w:rsidP="46A94177" w:rsidRDefault="46A94177" w14:paraId="2A3DBF38" w14:textId="775B6BCD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k) niezwłocznego poinformowania koordynatora projektu o rezygnacji z uczestnictwa w projekcie. Rezygnacja może nastąpić z przyczyn uzasadnionych i niezależnych od uczestnika (szczególnie </w:t>
      </w:r>
      <w:r>
        <w:br/>
      </w: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w przypadku podjęcia zatrudnienia, samozatrudnienia lub długotrwałej choroby uniemożliwiającej kontynuację uczestnictwa w projekcie).   </w:t>
      </w:r>
      <w:r w:rsidRPr="46A94177" w:rsidR="46A94177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</w:t>
      </w:r>
    </w:p>
    <w:p w:rsidR="46A94177" w:rsidP="46A94177" w:rsidRDefault="46A94177" w14:paraId="30E786E9" w14:textId="28400FBB">
      <w:pPr>
        <w:spacing w:after="16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§ 8 Zasady rezygnacji z uczestnictwa w projekcie </w:t>
      </w:r>
    </w:p>
    <w:p w:rsidR="46A94177" w:rsidP="46A94177" w:rsidRDefault="46A94177" w14:paraId="09062681" w14:textId="41314360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1. Rezygnacja z udziału w projekcie możliwa jest tylko w uzasadnionych przypadkach. </w:t>
      </w:r>
    </w:p>
    <w:p w:rsidR="46A94177" w:rsidP="46A94177" w:rsidRDefault="46A94177" w14:paraId="796AB8BD" w14:textId="4FCE6AF4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2. Uzasadnione przypadki, o których mowa w pkt 1 mogą wynikać z przyczyn natury zdrowotnej lub działania siły wyższej i z zasady nie mogą być znane przez uczestnika projektu w momencie rozpoczęcia udziału w projekcie. </w:t>
      </w:r>
    </w:p>
    <w:p w:rsidR="46A94177" w:rsidP="46A94177" w:rsidRDefault="46A94177" w14:paraId="64092AEE" w14:textId="0978FF68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3. Rezygnacja z udziału w projekcie wymaga formy pisemnej. </w:t>
      </w:r>
    </w:p>
    <w:p w:rsidR="46A94177" w:rsidP="46A94177" w:rsidRDefault="46A94177" w14:paraId="41C4118B" w14:textId="11859832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4. Uczestnik projektu zostaje skreślony z listy uczestników w przypadku: </w:t>
      </w:r>
    </w:p>
    <w:p w:rsidR="46A94177" w:rsidP="46A94177" w:rsidRDefault="46A94177" w14:paraId="32C9B489" w14:textId="2736962A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a) złożenia pisemnej rezygnacji z uczestnictwa w projekcie; </w:t>
      </w:r>
    </w:p>
    <w:p w:rsidR="46A94177" w:rsidP="46A94177" w:rsidRDefault="46A94177" w14:paraId="723D1B84" w14:textId="5EAB96DA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FF0000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b) przekroczenia dozwolonego limitu nieobecności i nieusprawiedliwienia tych nieobecności;</w:t>
      </w: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FF0000"/>
          <w:sz w:val="20"/>
          <w:szCs w:val="20"/>
          <w:lang w:val="pl-PL"/>
        </w:rPr>
        <w:t xml:space="preserve"> </w:t>
      </w:r>
    </w:p>
    <w:p w:rsidR="46A94177" w:rsidP="46A94177" w:rsidRDefault="46A94177" w14:paraId="5CA0FC0B" w14:textId="118A90B7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c) szczególnie rażącego naruszenia postanowień niniejszego Regulaminu.</w:t>
      </w:r>
    </w:p>
    <w:p w:rsidR="46A94177" w:rsidP="46A94177" w:rsidRDefault="46A94177" w14:paraId="16B7EB2B" w14:textId="2479286E">
      <w:pPr>
        <w:spacing w:after="16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§ 9 Postanowienia końcowe</w:t>
      </w:r>
    </w:p>
    <w:p w:rsidR="46A94177" w:rsidP="46A94177" w:rsidRDefault="46A94177" w14:paraId="314EF067" w14:textId="10006980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1. Regulamin wchodzi w życie z dniem 10</w:t>
      </w: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FF0000"/>
          <w:sz w:val="20"/>
          <w:szCs w:val="20"/>
          <w:lang w:val="pl-PL"/>
        </w:rPr>
        <w:t xml:space="preserve"> </w:t>
      </w: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września 2020 r. i obowiązuje w czasie trwania projektu. </w:t>
      </w:r>
    </w:p>
    <w:p w:rsidR="46A94177" w:rsidP="46A94177" w:rsidRDefault="46A94177" w14:paraId="6223BC12" w14:textId="62499D11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2. Projektodawca zastrzega sobie prawo zmiany Regulaminu w sytuacji zmian wytycznych, warunków realizacji projektu, dokumentów programowych, które będą miały wpływ na treść Regulaminu. </w:t>
      </w:r>
    </w:p>
    <w:p w:rsidR="46A94177" w:rsidP="46A94177" w:rsidRDefault="46A94177" w14:paraId="0E8777E9" w14:textId="16A82578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3. Wszelkie zmiany niniejszego Regulaminu wymagają formy pisemnej. </w:t>
      </w:r>
    </w:p>
    <w:p w:rsidR="46A94177" w:rsidP="46A94177" w:rsidRDefault="46A94177" w14:paraId="54247482" w14:textId="5C70CCEE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4. Uczestnik projektu pisemnie potwierdza zapoznanie się z Regulaminem uczestnictwa w projekcie. </w:t>
      </w:r>
    </w:p>
    <w:p w:rsidR="46A94177" w:rsidP="46A94177" w:rsidRDefault="46A94177" w14:paraId="71C63B18" w14:textId="115245BC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5. Ogólny nadzór nad realizacją projektu, a także rozstrzyganie spraw nieuregulowanych niniejszym dokumentem, pozostają w gestii koordynatora projektu. </w:t>
      </w:r>
    </w:p>
    <w:p w:rsidR="46A94177" w:rsidP="46A94177" w:rsidRDefault="46A94177" w14:paraId="2DE46CF4" w14:textId="680A4F80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6A94177" w:rsidR="46A9417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6. Regulamin jest dostępny w siedzibie CKZ, siedzibach szkół wchodzących w skład CKZ, na stronie internetowej CKZ i/lub na stronach Szkół tworzących CKZ.</w:t>
      </w:r>
    </w:p>
    <w:p w:rsidR="46A94177" w:rsidP="46A94177" w:rsidRDefault="46A94177" w14:paraId="6F96CBA2" w14:textId="5B9D93DC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46A94177" w:rsidP="46A94177" w:rsidRDefault="46A94177" w14:paraId="339971DD" w14:textId="08EACD15">
      <w:pPr>
        <w:spacing w:after="16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46A94177" w:rsidP="46A94177" w:rsidRDefault="46A94177" w14:paraId="23361713" w14:textId="0C4438A2">
      <w:pPr>
        <w:spacing w:after="16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46A94177" w:rsidP="46A94177" w:rsidRDefault="46A94177" w14:paraId="75207C97" w14:textId="521CD2E4">
      <w:pPr>
        <w:spacing w:after="16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46A94177" w:rsidP="46A94177" w:rsidRDefault="46A94177" w14:paraId="5F803F16" w14:textId="399BC0E4">
      <w:pPr>
        <w:spacing w:after="16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46A94177" w:rsidP="46A94177" w:rsidRDefault="46A94177" w14:paraId="683683F5" w14:textId="06A3EB99">
      <w:pPr>
        <w:spacing w:after="16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46A94177" w:rsidP="46A94177" w:rsidRDefault="46A94177" w14:paraId="3A129BD2" w14:textId="5DCD3D1F">
      <w:pPr>
        <w:pStyle w:val="Normalny"/>
        <w:spacing w:after="16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sectPr w:rsidR="00547B11" w:rsidSect="00B45021">
      <w:footerReference w:type="default" r:id="rId8"/>
      <w:pgSz w:w="11906" w:h="16838" w:orient="portrait"/>
      <w:pgMar w:top="720" w:right="1416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4E1167" w:rsidP="00B07776" w:rsidRDefault="004E1167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E1167" w:rsidP="00B07776" w:rsidRDefault="004E1167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B45021" w:rsidR="00B45021" w:rsidP="00B45021" w:rsidRDefault="00B45021" w14:paraId="672A6659" wp14:textId="77777777">
    <w:pPr>
      <w:pStyle w:val="Stopka"/>
      <w:pBdr>
        <w:bottom w:val="single" w:color="000000" w:sz="4" w:space="1"/>
      </w:pBdr>
      <w:tabs>
        <w:tab w:val="left" w:pos="426"/>
      </w:tabs>
      <w:spacing w:line="240" w:lineRule="auto"/>
      <w:ind w:left="426"/>
      <w:rPr>
        <w:sz w:val="8"/>
        <w:szCs w:val="8"/>
      </w:rPr>
    </w:pPr>
  </w:p>
  <w:p xmlns:wp14="http://schemas.microsoft.com/office/word/2010/wordml" w:rsidR="00B45021" w:rsidP="00B45021" w:rsidRDefault="00B45021" w14:paraId="343E6869" wp14:textId="77777777">
    <w:pPr>
      <w:pStyle w:val="Stopka"/>
      <w:tabs>
        <w:tab w:val="left" w:pos="426"/>
      </w:tabs>
      <w:spacing w:line="240" w:lineRule="auto"/>
      <w:ind w:left="426"/>
      <w:jc w:val="center"/>
      <w:rPr>
        <w:rFonts w:ascii="Segoe UI" w:hAnsi="Segoe UI" w:cs="Segoe UI"/>
        <w:sz w:val="18"/>
        <w:szCs w:val="18"/>
      </w:rPr>
    </w:pPr>
    <w:r w:rsidRPr="001D46F7">
      <w:rPr>
        <w:rFonts w:ascii="Segoe UI" w:hAnsi="Segoe UI" w:cs="Segoe UI"/>
        <w:sz w:val="18"/>
        <w:szCs w:val="18"/>
      </w:rPr>
      <w:t xml:space="preserve">Zespół Szkół Technicznych </w:t>
    </w:r>
    <w:r w:rsidR="00B23B22">
      <w:rPr>
        <w:rFonts w:ascii="Segoe UI" w:hAnsi="Segoe UI" w:cs="Segoe UI"/>
        <w:sz w:val="18"/>
        <w:szCs w:val="18"/>
      </w:rPr>
      <w:t>„</w:t>
    </w:r>
    <w:r w:rsidRPr="001D46F7">
      <w:rPr>
        <w:rFonts w:ascii="Segoe UI" w:hAnsi="Segoe UI" w:cs="Segoe UI"/>
        <w:sz w:val="18"/>
        <w:szCs w:val="18"/>
      </w:rPr>
      <w:t>FABLOK " w Chrzanowie</w:t>
    </w:r>
    <w:r w:rsidRPr="001D46F7">
      <w:rPr>
        <w:sz w:val="18"/>
        <w:szCs w:val="18"/>
      </w:rPr>
      <w:t xml:space="preserve"> </w:t>
    </w:r>
    <w:r w:rsidRPr="001D46F7">
      <w:rPr>
        <w:rFonts w:ascii="Segoe UI" w:hAnsi="Segoe UI" w:cs="Segoe UI"/>
        <w:sz w:val="18"/>
        <w:szCs w:val="18"/>
      </w:rPr>
      <w:t>ul. Fabryczna 27, 32-500 Chrzanów,</w:t>
    </w:r>
  </w:p>
  <w:p xmlns:wp14="http://schemas.microsoft.com/office/word/2010/wordml" w:rsidRPr="009C5FAA" w:rsidR="00B45021" w:rsidP="00B45021" w:rsidRDefault="00B45021" w14:paraId="0C2C8531" wp14:textId="77777777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 w:rsidRPr="001D46F7">
      <w:rPr>
        <w:rFonts w:ascii="Segoe UI" w:hAnsi="Segoe UI" w:cs="Segoe UI"/>
        <w:sz w:val="18"/>
        <w:szCs w:val="18"/>
      </w:rPr>
      <w:t xml:space="preserve">tel. 32 623 26 09, e-mail: </w:t>
    </w:r>
    <w:hyperlink w:history="1" r:id="rId1">
      <w:r w:rsidRPr="009C5FAA" w:rsidR="009C5FAA">
        <w:rPr>
          <w:rStyle w:val="Hipercze"/>
          <w:rFonts w:ascii="Segoe UI" w:hAnsi="Segoe UI" w:cs="Segoe UI"/>
          <w:sz w:val="18"/>
          <w:szCs w:val="18"/>
          <w:u w:val="none"/>
        </w:rPr>
        <w:t>zstfablok_chrzanow@op.pl</w:t>
      </w:r>
    </w:hyperlink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4E1167" w:rsidP="00B07776" w:rsidRDefault="004E1167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E1167" w:rsidP="00B07776" w:rsidRDefault="004E1167" w14:paraId="6A05A80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21EAC"/>
    <w:rsid w:val="0009491C"/>
    <w:rsid w:val="00114BEB"/>
    <w:rsid w:val="00136DEC"/>
    <w:rsid w:val="00184B29"/>
    <w:rsid w:val="002A6867"/>
    <w:rsid w:val="003D10C1"/>
    <w:rsid w:val="004400E5"/>
    <w:rsid w:val="004B7184"/>
    <w:rsid w:val="004E1167"/>
    <w:rsid w:val="0052172D"/>
    <w:rsid w:val="00547B11"/>
    <w:rsid w:val="007012EF"/>
    <w:rsid w:val="00722963"/>
    <w:rsid w:val="007A0621"/>
    <w:rsid w:val="007C4A85"/>
    <w:rsid w:val="007F41E5"/>
    <w:rsid w:val="009C5FAA"/>
    <w:rsid w:val="00A4006A"/>
    <w:rsid w:val="00A679B1"/>
    <w:rsid w:val="00B07776"/>
    <w:rsid w:val="00B23B22"/>
    <w:rsid w:val="00B45021"/>
    <w:rsid w:val="00BF08D8"/>
    <w:rsid w:val="00C73F88"/>
    <w:rsid w:val="00C825EA"/>
    <w:rsid w:val="00E47CDB"/>
    <w:rsid w:val="00EB6D9E"/>
    <w:rsid w:val="00F21EAC"/>
    <w:rsid w:val="00F34088"/>
    <w:rsid w:val="46A9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07FF6A"/>
  <w15:docId w15:val="{d2fe8fdc-05d9-419e-9f14-568dac21b78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114BEB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uppressAutoHyphens/>
      <w:spacing w:after="0" w:line="100" w:lineRule="atLeast"/>
      <w:textAlignment w:val="baseline"/>
    </w:pPr>
    <w:rPr>
      <w:rFonts w:ascii="Calibri" w:hAnsi="Calibri" w:eastAsia="Calibri" w:cs="Calibri"/>
      <w:lang w:eastAsia="ar-SA"/>
    </w:rPr>
  </w:style>
  <w:style w:type="character" w:styleId="StopkaZnak" w:customStyle="1">
    <w:name w:val="Stopka Znak"/>
    <w:basedOn w:val="Domylnaczcionkaakapitu"/>
    <w:link w:val="Stopka"/>
    <w:uiPriority w:val="99"/>
    <w:rsid w:val="00B07776"/>
    <w:rPr>
      <w:rFonts w:ascii="Calibri" w:hAnsi="Calibri" w:eastAsia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07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uppressAutoHyphens/>
      <w:spacing w:after="0" w:line="100" w:lineRule="atLeast"/>
      <w:textAlignment w:val="baseline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emf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tfablok_chrzanow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Sek18-2</dc:creator>
  <keywords/>
  <dc:description/>
  <lastModifiedBy>Sylwia Pilarska</lastModifiedBy>
  <revision>12</revision>
  <lastPrinted>2020-09-03T11:11:00.0000000Z</lastPrinted>
  <dcterms:created xsi:type="dcterms:W3CDTF">2020-08-27T08:47:00.0000000Z</dcterms:created>
  <dcterms:modified xsi:type="dcterms:W3CDTF">2020-09-14T11:26:22.5043408Z</dcterms:modified>
</coreProperties>
</file>